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B6" w:rsidRPr="000009E1"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ПРИЛОЖЕНИЕ №3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Проект договора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ДОГОВОР № ___</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 xml:space="preserve">о подключении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 г. _______________. «__</w:t>
      </w:r>
      <w:proofErr w:type="gramStart"/>
      <w:r w:rsidRPr="000009E1">
        <w:rPr>
          <w:rFonts w:ascii="Times New Roman" w:hAnsi="Times New Roman" w:cs="Times New Roman"/>
          <w:sz w:val="24"/>
          <w:szCs w:val="24"/>
        </w:rPr>
        <w:t>_»_</w:t>
      </w:r>
      <w:proofErr w:type="gramEnd"/>
      <w:r w:rsidRPr="000009E1">
        <w:rPr>
          <w:rFonts w:ascii="Times New Roman" w:hAnsi="Times New Roman" w:cs="Times New Roman"/>
          <w:sz w:val="24"/>
          <w:szCs w:val="24"/>
        </w:rPr>
        <w:t xml:space="preserve">__________ 20__ г.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D519D8" w:rsidP="00E21CB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8"/>
          <w:szCs w:val="28"/>
        </w:rPr>
        <w:t>АО «</w:t>
      </w:r>
      <w:proofErr w:type="spellStart"/>
      <w:r>
        <w:rPr>
          <w:rFonts w:ascii="Times New Roman" w:hAnsi="Times New Roman" w:cs="Times New Roman"/>
          <w:sz w:val="28"/>
          <w:szCs w:val="28"/>
        </w:rPr>
        <w:t>Ракитянская</w:t>
      </w:r>
      <w:proofErr w:type="spellEnd"/>
      <w:r>
        <w:rPr>
          <w:rFonts w:ascii="Times New Roman" w:hAnsi="Times New Roman" w:cs="Times New Roman"/>
          <w:sz w:val="28"/>
          <w:szCs w:val="28"/>
        </w:rPr>
        <w:t xml:space="preserve"> теплосетевая компания»</w:t>
      </w:r>
      <w:r w:rsidR="00E21CB6" w:rsidRPr="000009E1">
        <w:rPr>
          <w:rFonts w:ascii="Times New Roman" w:hAnsi="Times New Roman" w:cs="Times New Roman"/>
          <w:sz w:val="24"/>
          <w:szCs w:val="24"/>
        </w:rPr>
        <w:t xml:space="preserve">, именуемое в дальнейшем «Исполнитель», в лице директора________________________________________________, действующего на основании устава с одной стороны и_________________________________________, именуемое в дальнейшем «Заказчик», в лице __________________________________, действующего на основании______________________________________, с другой стороны, вместе именуемые “Стороны”, заключили настоящий договор (далее - Договор) о нижеследующем: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ОБЩИЕ ПОЛОЖЕНИЯ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Подключение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 может осуществляться в отношении</w:t>
      </w:r>
      <w:r>
        <w:rPr>
          <w:rFonts w:ascii="Times New Roman" w:hAnsi="Times New Roman" w:cs="Times New Roman"/>
          <w:sz w:val="24"/>
          <w:szCs w:val="24"/>
        </w:rPr>
        <w:t xml:space="preserve"> </w:t>
      </w:r>
      <w:r w:rsidRPr="000009E1">
        <w:rPr>
          <w:rFonts w:ascii="Times New Roman" w:hAnsi="Times New Roman" w:cs="Times New Roman"/>
          <w:sz w:val="24"/>
          <w:szCs w:val="24"/>
        </w:rPr>
        <w:t>вновь вводимых в эксплуатацию, реконструируемых, вновь построенных и увеличивающих свой расход</w:t>
      </w:r>
      <w:r>
        <w:rPr>
          <w:rFonts w:ascii="Times New Roman" w:hAnsi="Times New Roman" w:cs="Times New Roman"/>
          <w:sz w:val="24"/>
          <w:szCs w:val="24"/>
        </w:rPr>
        <w:t xml:space="preserve"> тепловой энергии, </w:t>
      </w:r>
      <w:r w:rsidRPr="000009E1">
        <w:rPr>
          <w:rFonts w:ascii="Times New Roman" w:hAnsi="Times New Roman" w:cs="Times New Roman"/>
          <w:sz w:val="24"/>
          <w:szCs w:val="24"/>
        </w:rPr>
        <w:t xml:space="preserve">горячей воды объектов Заказчика.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 Заказчик, имея намерение подключить свой объект к сетям</w:t>
      </w:r>
      <w:r>
        <w:rPr>
          <w:rFonts w:ascii="Times New Roman" w:hAnsi="Times New Roman" w:cs="Times New Roman"/>
          <w:sz w:val="24"/>
          <w:szCs w:val="24"/>
        </w:rPr>
        <w:t xml:space="preserve"> 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направил Исполнителю заявление на подключение.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Стороны подтверждают, что настоящий договор заключается при их обоюдном волеизъявлении.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Имущество, созданное в процессе исполнения обязательств по настоящему договору 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необходимое для выполнения предмета договора является собственностью Исполнителя.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ПРЕДМЕТ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1.1 Настоящий договор регулирует имущественные и иные отношения, возникающие между Сторонами при подключении к сетям</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централизованного</w:t>
      </w:r>
      <w:proofErr w:type="gramEnd"/>
      <w:r w:rsidRPr="000009E1">
        <w:rPr>
          <w:rFonts w:ascii="Times New Roman" w:hAnsi="Times New Roman" w:cs="Times New Roman"/>
          <w:sz w:val="24"/>
          <w:szCs w:val="24"/>
        </w:rPr>
        <w:t xml:space="preserve"> горячего водоснабжения Исполнителя (далее – «сеть») строящегося, реконструируемого или построенного, но не подключенного объекта капитального строительства Заказчика :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(наименование объекта, отдельных зданий, сооружений, помещений в составе объекта)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расположенного на земельном участке с кадастровым номером ___________________________по адресу: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_________________________________________________________________________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(адрес или место расположения объекта, отдельных зданий, сооружений, помещений в составе объекта) с суммарным расходом</w:t>
      </w:r>
      <w:r>
        <w:rPr>
          <w:rFonts w:ascii="Times New Roman" w:hAnsi="Times New Roman" w:cs="Times New Roman"/>
          <w:sz w:val="24"/>
          <w:szCs w:val="24"/>
        </w:rPr>
        <w:t xml:space="preserve"> тепловой энергии,</w:t>
      </w:r>
      <w:r w:rsidRPr="000009E1">
        <w:rPr>
          <w:rFonts w:ascii="Times New Roman" w:hAnsi="Times New Roman" w:cs="Times New Roman"/>
          <w:sz w:val="24"/>
          <w:szCs w:val="24"/>
        </w:rPr>
        <w:t xml:space="preserve"> горячей воды: ____________ м3</w:t>
      </w:r>
      <w:r>
        <w:rPr>
          <w:rFonts w:ascii="Times New Roman" w:hAnsi="Times New Roman" w:cs="Times New Roman"/>
          <w:sz w:val="24"/>
          <w:szCs w:val="24"/>
        </w:rPr>
        <w:t>, Гкал</w:t>
      </w: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Подключение объекта капитального строительства к сетям Исполнителя производится после</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получения оплаты в порядке, предусмотренном пунктом 3.2 договора, не ранее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009E1">
        <w:rPr>
          <w:rFonts w:ascii="Times New Roman" w:hAnsi="Times New Roman" w:cs="Times New Roman"/>
          <w:sz w:val="24"/>
          <w:szCs w:val="24"/>
        </w:rPr>
        <w:t>«</w:t>
      </w:r>
      <w:proofErr w:type="gramEnd"/>
      <w:r w:rsidRPr="000009E1">
        <w:rPr>
          <w:rFonts w:ascii="Times New Roman" w:hAnsi="Times New Roman" w:cs="Times New Roman"/>
          <w:sz w:val="24"/>
          <w:szCs w:val="24"/>
        </w:rPr>
        <w:t xml:space="preserve"> » _______20__г.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1.2. Настоящим договором подтверждаются намерения Заказчика, выраженные в заявлении о подключении к сетям</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централизованного</w:t>
      </w:r>
      <w:proofErr w:type="gramEnd"/>
      <w:r w:rsidRPr="000009E1">
        <w:rPr>
          <w:rFonts w:ascii="Times New Roman" w:hAnsi="Times New Roman" w:cs="Times New Roman"/>
          <w:sz w:val="24"/>
          <w:szCs w:val="24"/>
        </w:rPr>
        <w:t xml:space="preserve"> горячего водоснабжения от ___________ № ____________ (Приложение №1 к настоящему договору).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1.3. Настоящим договором подтверждается согласие Исполнителя выполнить действия по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подготовке объектов, используемых в сфере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горячего</w:t>
      </w:r>
      <w:proofErr w:type="gramEnd"/>
      <w:r w:rsidRPr="000009E1">
        <w:rPr>
          <w:rFonts w:ascii="Times New Roman" w:hAnsi="Times New Roman" w:cs="Times New Roman"/>
          <w:sz w:val="24"/>
          <w:szCs w:val="24"/>
        </w:rPr>
        <w:t xml:space="preserve"> водоснабжения, к подключению объекта</w:t>
      </w:r>
      <w:r>
        <w:rPr>
          <w:rFonts w:ascii="Times New Roman" w:hAnsi="Times New Roman" w:cs="Times New Roman"/>
          <w:sz w:val="24"/>
          <w:szCs w:val="24"/>
        </w:rPr>
        <w:t xml:space="preserve"> </w:t>
      </w:r>
      <w:r w:rsidRPr="000009E1">
        <w:rPr>
          <w:rFonts w:ascii="Times New Roman" w:hAnsi="Times New Roman" w:cs="Times New Roman"/>
          <w:sz w:val="24"/>
          <w:szCs w:val="24"/>
        </w:rPr>
        <w:t>капитального строительства и подключить этот объект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Для подготовки объектов, используемых в сфере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горячего водоснабжения, Исполнитель на эксплуатируемых им сетях осуществляет мероприятия по увеличению мощности источника теплоты и (или) пропускной способности сетей</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включая создание новых объектов</w:t>
      </w:r>
      <w:r>
        <w:rPr>
          <w:rFonts w:ascii="Times New Roman" w:hAnsi="Times New Roman" w:cs="Times New Roman"/>
          <w:sz w:val="24"/>
          <w:szCs w:val="24"/>
        </w:rPr>
        <w:t>.</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1.4 Приобретение и установление в точках подключения приборов (узлов) учета ресурсов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осуществляется Заказчиком самостоятельно.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1.5 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 ПРАВА И ОБЯЗАННОСТИ СТОРОН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 Обязанности Заказчика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 Оплатить подключение объекта, указанного в п.1.1 настоящего договора, в соответствии с разделом 3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2.1.2 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2.1.3 В случае внесения изменений в проектную документацию на строительство (реконструкцию) объекта, влекущих изменение указанном в настоящем договоре расходе </w:t>
      </w:r>
      <w:r>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в течение 30 дней с момента внесения изменений, направить Исполнителю предложение о внесении соответствующих изменений в договор о подключении.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2.1.4 В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2.1.5 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2.1.6 Обеспечить доступ Исполнителя для проверки выполнения условий подключения и установления пломб на приборах (узлах) учета ресурса,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2.1.7 Устранить указанные Исполнителем в ходе проверки претензии к качеству выполнения ТУ.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2.1.8 После проверки Сторонами выполнения Заказчиком ТУ не позднее 2-х рабочих дней с момента</w:t>
      </w:r>
      <w:r>
        <w:rPr>
          <w:rFonts w:ascii="Times New Roman" w:hAnsi="Times New Roman" w:cs="Times New Roman"/>
          <w:sz w:val="24"/>
          <w:szCs w:val="24"/>
        </w:rPr>
        <w:t xml:space="preserve"> </w:t>
      </w:r>
      <w:r w:rsidRPr="000009E1">
        <w:rPr>
          <w:rFonts w:ascii="Times New Roman" w:hAnsi="Times New Roman" w:cs="Times New Roman"/>
          <w:sz w:val="24"/>
          <w:szCs w:val="24"/>
        </w:rPr>
        <w:t>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Акт осмотра приборов учета.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2.1.9 Не позднее, чем за 5 рабочих дней до предполагаемой даты выполнения Исполнителем работ по присоединению объекта Заказчика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передать Исполнителю комплект исполнительной документации на сети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построенные Заказчиком, при наличии таковых;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2.1.10 Не позднее 2-х рабочих дней с момента получения от Исполнителя, подписать и вернуть Исполнителю: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готовности внутриплощадочных и внутридомовых сетей и оборудования объекта капитального</w:t>
      </w:r>
      <w:r>
        <w:rPr>
          <w:rFonts w:ascii="Times New Roman" w:hAnsi="Times New Roman" w:cs="Times New Roman"/>
          <w:sz w:val="24"/>
          <w:szCs w:val="24"/>
        </w:rPr>
        <w:t xml:space="preserve"> </w:t>
      </w:r>
      <w:r w:rsidRPr="000009E1">
        <w:rPr>
          <w:rFonts w:ascii="Times New Roman" w:hAnsi="Times New Roman" w:cs="Times New Roman"/>
          <w:sz w:val="24"/>
          <w:szCs w:val="24"/>
        </w:rPr>
        <w:t>строительства к подключению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присоединении объекта Заказчика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В случае не подписания в указанный срок Акта или в случае непредставления в этот срок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мотивированного отказа в его подписании, Акт считается подписанным со стороны Заказчика.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2.1.11 В течение 30 дней с момента подписания Акта о присоединении объекта Заказчика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 заключить (внести соответствующие изменения в существующий) с теплоснабжающей организацией договор на</w:t>
      </w:r>
      <w:r>
        <w:rPr>
          <w:rFonts w:ascii="Times New Roman" w:hAnsi="Times New Roman" w:cs="Times New Roman"/>
          <w:sz w:val="24"/>
          <w:szCs w:val="24"/>
        </w:rPr>
        <w:t xml:space="preserve"> теплоснабжение,</w:t>
      </w:r>
      <w:r w:rsidRPr="000009E1">
        <w:rPr>
          <w:rFonts w:ascii="Times New Roman" w:hAnsi="Times New Roman" w:cs="Times New Roman"/>
          <w:sz w:val="24"/>
          <w:szCs w:val="24"/>
        </w:rPr>
        <w:t xml:space="preserve"> горячее водоснабжение </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подключенного объекта.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2.1.12 Направить Исполнителю запрос о возможности продления срока действия ТУ, в случае невыполнения Заказчиком своей части ТУ в срок их действия.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2.1.13 При передаче своих обязательств по настоящему договору в полном объеме третьим лицам,</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 Права Заказчика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2.2.1 Осуществлять контроль за выполнением со стороны Исполнителя ТУ и обязательств по настоящему договору, в том числе путем направления запросов.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2.2.2 Направить Исполнителю заявку на внесение изменений в выданные ТУ или на выдачу ТУ в новой редакции.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 Обязанности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2.3.1 Осуществить действия по подключению объекта Заказчика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поэтапно в сроки, установленные Графиком выполнения работ (Приложение № 4).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2.3.2 Проверить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2.3.3 Подготовить для Заказчика следующие акты: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 готовности внутриплощадочных и внутридомовых сетей и оборудования объекта капитального строительства к подключению к сетям;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присоединении объекта Заказчика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2.3.4 При получении от Заказчика запроса о возможности продления срока действия ТУ (за 1 месяц до окончания срока действия ТУ) Исполнитель обязан в течение 14 рабочих дней с </w:t>
      </w:r>
      <w:r w:rsidRPr="000009E1">
        <w:rPr>
          <w:rFonts w:ascii="Times New Roman" w:hAnsi="Times New Roman" w:cs="Times New Roman"/>
          <w:sz w:val="24"/>
          <w:szCs w:val="24"/>
        </w:rPr>
        <w:lastRenderedPageBreak/>
        <w:t xml:space="preserve">момента получения запроса либо продлить срок выполнения ТУ Заказчиком, либо выдать последнему новую редакцию ТУ.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2.3.5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 Права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2.4.1 Участвовать в приемке скрытых работ по укладке сети от объекта до точки подключения.</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2.4.2 Изменить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проверку готовности внутриплощадочных и внутридомовых сетей и оборудования объекта к подключению и приему ресурсов;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опломбирование установленных приборов (узлов) учета ресурсов, а также кранов и задвижек на их обводах. </w:t>
      </w:r>
    </w:p>
    <w:p w:rsidR="00E21CB6"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2.4.3 Осуществлять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ЦЕНА ДОГОВОРА И ПОРЯДОК ОПЛАТЫ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3.1.</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Цена договора на подключение складывается из стоимости работ и </w:t>
      </w:r>
      <w:proofErr w:type="gramStart"/>
      <w:r w:rsidRPr="000009E1">
        <w:rPr>
          <w:rFonts w:ascii="Times New Roman" w:hAnsi="Times New Roman" w:cs="Times New Roman"/>
          <w:sz w:val="24"/>
          <w:szCs w:val="24"/>
        </w:rPr>
        <w:t>материалов</w:t>
      </w:r>
      <w:proofErr w:type="gramEnd"/>
      <w:r w:rsidRPr="000009E1">
        <w:rPr>
          <w:rFonts w:ascii="Times New Roman" w:hAnsi="Times New Roman" w:cs="Times New Roman"/>
          <w:sz w:val="24"/>
          <w:szCs w:val="24"/>
        </w:rPr>
        <w:t xml:space="preserve"> затраченных Исполнителем на увеличению пропускных способностей тепловых сетей и (или) увеличения мощности источников тепла согласно сметами составленными Исполнителем</w:t>
      </w:r>
      <w:r>
        <w:rPr>
          <w:rFonts w:ascii="Times New Roman" w:hAnsi="Times New Roman" w:cs="Times New Roman"/>
          <w:sz w:val="24"/>
          <w:szCs w:val="24"/>
        </w:rPr>
        <w:t>.</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Общая стоимость работ на подключение к тепловой сети составляет _____________рублей, кроме того, НДС 18% - ______ рублей.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3.2. Порядок оплаты: Заказчик вносит плату за подключение частями, на основании счета на оплату на условиях предоплаты путем перечисления денежных средств на расчетный счет Исполнителя в порядке, установленном Графиком платежей (Приложение № 3) и в соответствии с Графиком выполнения работ (Приложение № 4).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3.3. Датой исполнения обязательства Заказчика по оплате считается дата поступления денежных средств на расчетный счет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3.4 Порядок расчетов по настоящему договору может быть изменен по соглашению Сторон, что оформляется дополнительным соглашением в письменной форме.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3.5 Перерасчет по договору в связи с корректировкой требуемой тепловой нагрузки осуществляется по дополнительному соглашению Сторон в письменной форме.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3.6 В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услуг и счет-фактуру, оформленный в соответствии с требованиями главы 21 Налогового кодекса РФ. Заказчик в течении трех рабочих дней с момента получения документов обязан подписать оба экземпляра Акта и передать один экземпляр Исполнителю.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ОТВЕТСТВЕННОСТЬ СТОРОН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4.1 При нарушении сроков оплаты, установленных настоящим договором, Исполнитель вправе взыскать с Заказчика пени в размере ставки рефинансирования, установленной ЦБ РФ от стоимости Договора за каждый день просрочки</w:t>
      </w:r>
      <w:r>
        <w:rPr>
          <w:rFonts w:ascii="Times New Roman" w:hAnsi="Times New Roman" w:cs="Times New Roman"/>
          <w:sz w:val="24"/>
          <w:szCs w:val="24"/>
        </w:rPr>
        <w:t>.</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4.2 При нарушении сроков оплаты, установленных п. 3.2 договора более чем на 30 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 расторжении.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4.3 При нарушении Заказчиком сроков оплаты, установленных настоящим договором, срок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подключения объекта Заказчика, установленный в п.1.1 договора, автоматически продлевается на суммарное количество дней просрочки платежей.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4.4 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Исполнитель не возвращает Заказчику суммы, фактически уплаченные в соответствии с п. 3.2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Данное условие является существенным условием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4.5 Обязательство по уплате неустойки (пени) возникает с даты вступления в силу решения суда о ее взыскании или с даты письменного признания виновной стороной обязанности по ее уплате.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4.6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 ФОРС-МАЖОРНЫЕ ОБСТОЯТЕЛЬСТВА</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5.2 Освобождение от ответственности действует только в период, в течение которого существуют обстоятельства, указанные в п. 5.1. настоящего Договора.</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5.3 При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 СРОК ДЕЙСТВИЯ ДОГОВОРА И ПОРЯДОК РАССМОТРЕНИЯ СПОРОВ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6.1 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 ТУ.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6.2 Споры и разногласия, которые могут возникнуть при исполнении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7. ЗАКЛЮЧИТЕЛЬНЫЕ ПОЛОЖЕНИЯ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7.2 При разрешении вопросов, не урегулированных Договором, Стороны учитывают взаимные интересы и руководствуются действующим законодательством РФ.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7.3 Любые изменения и дополнения к Договору действительны в том случае, если они оформлены в</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письменном виде и подписаны обеими Сторонами. </w:t>
      </w:r>
    </w:p>
    <w:p w:rsidR="00E21CB6" w:rsidRPr="000009E1" w:rsidRDefault="00E21CB6" w:rsidP="00E21CB6">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7.4 </w:t>
      </w:r>
      <w:r>
        <w:rPr>
          <w:rFonts w:ascii="Times New Roman" w:hAnsi="Times New Roman" w:cs="Times New Roman"/>
          <w:sz w:val="24"/>
          <w:szCs w:val="24"/>
        </w:rPr>
        <w:t xml:space="preserve"> </w:t>
      </w:r>
      <w:r w:rsidRPr="000009E1">
        <w:rPr>
          <w:rFonts w:ascii="Times New Roman" w:hAnsi="Times New Roman" w:cs="Times New Roman"/>
          <w:sz w:val="24"/>
          <w:szCs w:val="24"/>
        </w:rPr>
        <w:t>Ни</w:t>
      </w:r>
      <w:proofErr w:type="gramEnd"/>
      <w:r w:rsidRPr="000009E1">
        <w:rPr>
          <w:rFonts w:ascii="Times New Roman" w:hAnsi="Times New Roman" w:cs="Times New Roman"/>
          <w:sz w:val="24"/>
          <w:szCs w:val="24"/>
        </w:rPr>
        <w:t xml:space="preserve"> одна из Сторон не имеет права передавать свои права и обязательства по настоя</w:t>
      </w:r>
      <w:r>
        <w:rPr>
          <w:rFonts w:ascii="Times New Roman" w:hAnsi="Times New Roman" w:cs="Times New Roman"/>
          <w:sz w:val="24"/>
          <w:szCs w:val="24"/>
        </w:rPr>
        <w:t>щ</w:t>
      </w:r>
      <w:r w:rsidRPr="000009E1">
        <w:rPr>
          <w:rFonts w:ascii="Times New Roman" w:hAnsi="Times New Roman" w:cs="Times New Roman"/>
          <w:sz w:val="24"/>
          <w:szCs w:val="24"/>
        </w:rPr>
        <w:t xml:space="preserve">ему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договору третьему лицу без предварительного письменного на то согласия другой стороны.</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w:t>
      </w:r>
      <w:r w:rsidRPr="000009E1">
        <w:rPr>
          <w:rFonts w:ascii="Times New Roman" w:hAnsi="Times New Roman" w:cs="Times New Roman"/>
          <w:sz w:val="24"/>
          <w:szCs w:val="24"/>
        </w:rPr>
        <w:lastRenderedPageBreak/>
        <w:t xml:space="preserve">уплачивает другой стороне (должнику) неустойку, равную сумме, право требования которой уступлено.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7.5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срок не позднее 10 рабочих дней с момента наступления соответствующих обстоятельств.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7.6 Договор составлен в двух экземплярах, имеющих равную юридическую силу и находящихся по одному экземпляру у каждой из Сторон.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7.7 Неотъемлемой частью настоящего договора являются: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Приложение №1 – Заявление на подключение к сети</w:t>
      </w:r>
      <w:r>
        <w:rPr>
          <w:rFonts w:ascii="Times New Roman" w:hAnsi="Times New Roman" w:cs="Times New Roman"/>
          <w:sz w:val="24"/>
          <w:szCs w:val="24"/>
        </w:rPr>
        <w:t xml:space="preserve"> ГВС</w:t>
      </w: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2 – Технические условия на подключение </w:t>
      </w:r>
    </w:p>
    <w:p w:rsidR="00E21CB6" w:rsidRDefault="00E21CB6" w:rsidP="00E21CB6">
      <w:pPr>
        <w:spacing w:after="0" w:line="240" w:lineRule="auto"/>
        <w:jc w:val="both"/>
        <w:rPr>
          <w:rFonts w:ascii="Times New Roman" w:hAnsi="Times New Roman" w:cs="Times New Roman"/>
          <w:sz w:val="24"/>
          <w:szCs w:val="24"/>
        </w:rPr>
      </w:pPr>
      <w:bookmarkStart w:id="1" w:name="_Hlk518994963"/>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bookmarkEnd w:id="1"/>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bookmarkStart w:id="2" w:name="_Hlk518995243"/>
      <w:r w:rsidRPr="000009E1">
        <w:rPr>
          <w:rFonts w:ascii="Times New Roman" w:hAnsi="Times New Roman" w:cs="Times New Roman"/>
          <w:sz w:val="24"/>
          <w:szCs w:val="24"/>
        </w:rPr>
        <w:t xml:space="preserve">Приложение № 4 – График выполнения работ </w:t>
      </w:r>
      <w:bookmarkEnd w:id="2"/>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8. АДРЕСА И ПЛАТЕЖНЫЕ РЕКВИЗИТЫ СТОРОН</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Заказчик:</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D519D8" w:rsidP="00E21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Ракитянская</w:t>
      </w:r>
      <w:proofErr w:type="spellEnd"/>
      <w:r>
        <w:rPr>
          <w:rFonts w:ascii="Times New Roman" w:hAnsi="Times New Roman" w:cs="Times New Roman"/>
          <w:sz w:val="24"/>
          <w:szCs w:val="24"/>
        </w:rPr>
        <w:t xml:space="preserve"> теплосетевая </w:t>
      </w:r>
      <w:proofErr w:type="gramStart"/>
      <w:r>
        <w:rPr>
          <w:rFonts w:ascii="Times New Roman" w:hAnsi="Times New Roman" w:cs="Times New Roman"/>
          <w:sz w:val="24"/>
          <w:szCs w:val="24"/>
        </w:rPr>
        <w:t>компания»</w:t>
      </w:r>
      <w:r w:rsidR="00E21CB6">
        <w:rPr>
          <w:rFonts w:ascii="Times New Roman" w:hAnsi="Times New Roman" w:cs="Times New Roman"/>
          <w:sz w:val="24"/>
          <w:szCs w:val="24"/>
        </w:rPr>
        <w:t xml:space="preserve">   </w:t>
      </w:r>
      <w:proofErr w:type="gramEnd"/>
      <w:r w:rsidR="00E21CB6">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Pr="000009E1"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Приложение № 2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Технические условия подключения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 Источник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2. Заявитель: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3. Подключаемый объект: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4. Подключаемый расход </w:t>
      </w:r>
      <w:r>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5. Распределение расхода </w:t>
      </w:r>
      <w:r>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Тепловая нагрузка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Часовой расход горячей воды</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м3/час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Примечание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Гкал/час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максимальный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минимальный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Всего по объекту, в т.ч.: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8. Подключение производится в сеть</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Условия и точку подключения согласовать с владельцем сети</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10. Схема подключения системы</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11. Технические мероприятия для подключения объекта (требования к трубопроводам, запорной арматуре, тепловой изоляции, оборудованию тепловых пунктов и др.):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11. Срок подключения объекта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r w:rsidR="00D519D8">
        <w:rPr>
          <w:rFonts w:ascii="Times New Roman" w:hAnsi="Times New Roman" w:cs="Times New Roman"/>
          <w:sz w:val="24"/>
          <w:szCs w:val="24"/>
        </w:rPr>
        <w:t>АО «</w:t>
      </w:r>
      <w:proofErr w:type="spellStart"/>
      <w:r w:rsidR="00D519D8">
        <w:rPr>
          <w:rFonts w:ascii="Times New Roman" w:hAnsi="Times New Roman" w:cs="Times New Roman"/>
          <w:sz w:val="24"/>
          <w:szCs w:val="24"/>
        </w:rPr>
        <w:t>Ракитянская</w:t>
      </w:r>
      <w:proofErr w:type="spellEnd"/>
      <w:r w:rsidR="00D519D8">
        <w:rPr>
          <w:rFonts w:ascii="Times New Roman" w:hAnsi="Times New Roman" w:cs="Times New Roman"/>
          <w:sz w:val="24"/>
          <w:szCs w:val="24"/>
        </w:rPr>
        <w:t xml:space="preserve"> теплосетевая компания»</w:t>
      </w:r>
      <w:r w:rsidRPr="000009E1">
        <w:rPr>
          <w:rFonts w:ascii="Times New Roman" w:hAnsi="Times New Roman" w:cs="Times New Roman"/>
          <w:sz w:val="24"/>
          <w:szCs w:val="24"/>
        </w:rPr>
        <w:t xml:space="preserve"> (определяется с учетом сроков реализации мероприятий инвестиционной программы развития сетей).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Срок действия технических условий – 24 месяца. </w:t>
      </w: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                          </w:t>
      </w:r>
      <w:r w:rsidRPr="000009E1">
        <w:rPr>
          <w:rFonts w:ascii="Times New Roman" w:hAnsi="Times New Roman" w:cs="Times New Roman"/>
          <w:sz w:val="24"/>
          <w:szCs w:val="24"/>
        </w:rPr>
        <w:t xml:space="preserve">Главный инженер </w:t>
      </w:r>
      <w:proofErr w:type="spellStart"/>
      <w:r>
        <w:rPr>
          <w:rFonts w:ascii="Times New Roman" w:hAnsi="Times New Roman" w:cs="Times New Roman"/>
          <w:sz w:val="24"/>
          <w:szCs w:val="24"/>
        </w:rPr>
        <w:t>Ю.И.Палиев</w:t>
      </w:r>
      <w:proofErr w:type="spellEnd"/>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Pr="000009E1"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Pr="00AF0FA5" w:rsidRDefault="00E21CB6" w:rsidP="00E21CB6">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платежей</w:t>
      </w:r>
    </w:p>
    <w:p w:rsidR="00E21CB6" w:rsidRDefault="00E21CB6" w:rsidP="00E21CB6">
      <w:pPr>
        <w:spacing w:after="0" w:line="240" w:lineRule="auto"/>
        <w:rPr>
          <w:rFonts w:ascii="Times New Roman" w:hAnsi="Times New Roman" w:cs="Times New Roman"/>
          <w:sz w:val="24"/>
          <w:szCs w:val="24"/>
          <w:u w:val="single"/>
        </w:rPr>
      </w:pPr>
    </w:p>
    <w:p w:rsidR="00E21CB6" w:rsidRDefault="00E21CB6" w:rsidP="00E21CB6">
      <w:pPr>
        <w:spacing w:after="0" w:line="240" w:lineRule="auto"/>
        <w:rPr>
          <w:rFonts w:ascii="Times New Roman" w:hAnsi="Times New Roman" w:cs="Times New Roman"/>
          <w:sz w:val="24"/>
          <w:szCs w:val="24"/>
          <w:u w:val="single"/>
        </w:rPr>
      </w:pPr>
    </w:p>
    <w:p w:rsidR="00E21CB6" w:rsidRDefault="00E21CB6" w:rsidP="00E21CB6">
      <w:pPr>
        <w:spacing w:after="0" w:line="240" w:lineRule="auto"/>
        <w:rPr>
          <w:rFonts w:ascii="Times New Roman" w:hAnsi="Times New Roman" w:cs="Times New Roman"/>
          <w:sz w:val="24"/>
          <w:szCs w:val="24"/>
        </w:rPr>
      </w:pPr>
      <w:r w:rsidRPr="00B665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Заказчик/_____________________/          Исполнитель/__________________________/</w:t>
      </w: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     Директор </w:t>
      </w:r>
      <w:r w:rsidR="00D519D8">
        <w:rPr>
          <w:rFonts w:ascii="Times New Roman" w:hAnsi="Times New Roman" w:cs="Times New Roman"/>
          <w:sz w:val="24"/>
          <w:szCs w:val="24"/>
        </w:rPr>
        <w:t>АО «</w:t>
      </w:r>
      <w:proofErr w:type="spellStart"/>
      <w:r w:rsidR="00D519D8">
        <w:rPr>
          <w:rFonts w:ascii="Times New Roman" w:hAnsi="Times New Roman" w:cs="Times New Roman"/>
          <w:sz w:val="24"/>
          <w:szCs w:val="24"/>
        </w:rPr>
        <w:t>Ракитянская</w:t>
      </w:r>
      <w:proofErr w:type="spellEnd"/>
      <w:r w:rsidR="00D519D8">
        <w:rPr>
          <w:rFonts w:ascii="Times New Roman" w:hAnsi="Times New Roman" w:cs="Times New Roman"/>
          <w:sz w:val="24"/>
          <w:szCs w:val="24"/>
        </w:rPr>
        <w:t xml:space="preserve"> теплосетевая компания»</w:t>
      </w: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Приложение № 4 – График выполнения работ</w:t>
      </w:r>
    </w:p>
    <w:p w:rsidR="00E21CB6" w:rsidRDefault="00E21CB6" w:rsidP="00E21CB6">
      <w:pPr>
        <w:spacing w:after="0" w:line="240" w:lineRule="auto"/>
        <w:rPr>
          <w:rFonts w:ascii="Times New Roman" w:hAnsi="Times New Roman" w:cs="Times New Roman"/>
          <w:sz w:val="24"/>
          <w:szCs w:val="24"/>
        </w:rPr>
      </w:pPr>
    </w:p>
    <w:p w:rsidR="00E21CB6" w:rsidRPr="00AF0FA5" w:rsidRDefault="00E21CB6" w:rsidP="00E21CB6">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выполнения работ</w:t>
      </w:r>
    </w:p>
    <w:p w:rsidR="00E21CB6" w:rsidRPr="00AF0FA5" w:rsidRDefault="00E21CB6" w:rsidP="00E21CB6">
      <w:pPr>
        <w:spacing w:after="0" w:line="240" w:lineRule="auto"/>
        <w:jc w:val="center"/>
        <w:rPr>
          <w:rFonts w:ascii="Times New Roman" w:hAnsi="Times New Roman" w:cs="Times New Roman"/>
          <w:b/>
          <w:sz w:val="28"/>
          <w:szCs w:val="28"/>
        </w:rPr>
      </w:pPr>
    </w:p>
    <w:p w:rsidR="00E21CB6" w:rsidRDefault="00E21CB6" w:rsidP="00E21C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CB6" w:rsidRDefault="00E21CB6" w:rsidP="00E21CB6">
      <w:pPr>
        <w:spacing w:after="0" w:line="240" w:lineRule="auto"/>
        <w:jc w:val="center"/>
        <w:rPr>
          <w:rFonts w:ascii="Times New Roman" w:hAnsi="Times New Roman" w:cs="Times New Roman"/>
          <w:sz w:val="28"/>
          <w:szCs w:val="28"/>
        </w:rPr>
      </w:pPr>
    </w:p>
    <w:p w:rsidR="00E21CB6" w:rsidRDefault="00E21CB6" w:rsidP="00E21CB6">
      <w:pPr>
        <w:spacing w:after="0" w:line="240" w:lineRule="auto"/>
        <w:jc w:val="center"/>
        <w:rPr>
          <w:rFonts w:ascii="Times New Roman" w:hAnsi="Times New Roman" w:cs="Times New Roman"/>
          <w:sz w:val="28"/>
          <w:szCs w:val="28"/>
        </w:rPr>
      </w:pPr>
    </w:p>
    <w:p w:rsidR="00E21CB6" w:rsidRDefault="00E21CB6" w:rsidP="00E21CB6">
      <w:pPr>
        <w:spacing w:after="0" w:line="240" w:lineRule="auto"/>
        <w:jc w:val="center"/>
        <w:rPr>
          <w:rFonts w:ascii="Times New Roman" w:hAnsi="Times New Roman" w:cs="Times New Roman"/>
          <w:sz w:val="28"/>
          <w:szCs w:val="28"/>
        </w:rPr>
      </w:pPr>
    </w:p>
    <w:p w:rsidR="00E21CB6" w:rsidRDefault="00E21CB6" w:rsidP="00E21CB6">
      <w:pPr>
        <w:spacing w:after="0" w:line="240" w:lineRule="auto"/>
        <w:jc w:val="center"/>
        <w:rPr>
          <w:rFonts w:ascii="Times New Roman" w:hAnsi="Times New Roman" w:cs="Times New Roman"/>
          <w:sz w:val="28"/>
          <w:szCs w:val="28"/>
        </w:rPr>
      </w:pPr>
    </w:p>
    <w:p w:rsidR="00E21CB6" w:rsidRDefault="00E21CB6" w:rsidP="00E21CB6">
      <w:pPr>
        <w:spacing w:after="0" w:line="240" w:lineRule="auto"/>
        <w:jc w:val="center"/>
        <w:rPr>
          <w:rFonts w:ascii="Times New Roman" w:hAnsi="Times New Roman" w:cs="Times New Roman"/>
          <w:sz w:val="28"/>
          <w:szCs w:val="28"/>
        </w:rPr>
      </w:pPr>
    </w:p>
    <w:p w:rsidR="00E21CB6" w:rsidRPr="00AF0FA5" w:rsidRDefault="00E21CB6" w:rsidP="00E21CB6">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Заказчик/____________________/</w:t>
      </w:r>
      <w:r>
        <w:rPr>
          <w:rFonts w:ascii="Times New Roman" w:hAnsi="Times New Roman" w:cs="Times New Roman"/>
          <w:sz w:val="24"/>
          <w:szCs w:val="24"/>
        </w:rPr>
        <w:t xml:space="preserve">                </w:t>
      </w:r>
      <w:r w:rsidRPr="00AF0FA5">
        <w:rPr>
          <w:rFonts w:ascii="Times New Roman" w:hAnsi="Times New Roman" w:cs="Times New Roman"/>
          <w:sz w:val="24"/>
          <w:szCs w:val="24"/>
        </w:rPr>
        <w:t>Исполнитель/________________________/</w:t>
      </w:r>
    </w:p>
    <w:p w:rsidR="00E21CB6" w:rsidRPr="00AF0FA5" w:rsidRDefault="00E21CB6" w:rsidP="00E21CB6">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p>
    <w:p w:rsidR="00E21CB6" w:rsidRPr="00AF0FA5" w:rsidRDefault="00E21CB6" w:rsidP="00E21CB6">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FA5">
        <w:rPr>
          <w:rFonts w:ascii="Times New Roman" w:hAnsi="Times New Roman" w:cs="Times New Roman"/>
          <w:sz w:val="24"/>
          <w:szCs w:val="24"/>
        </w:rPr>
        <w:t xml:space="preserve">     Директор </w:t>
      </w:r>
      <w:r w:rsidR="00D519D8">
        <w:rPr>
          <w:rFonts w:ascii="Times New Roman" w:hAnsi="Times New Roman" w:cs="Times New Roman"/>
          <w:sz w:val="24"/>
          <w:szCs w:val="24"/>
        </w:rPr>
        <w:t>АО «</w:t>
      </w:r>
      <w:proofErr w:type="spellStart"/>
      <w:r w:rsidR="00D519D8">
        <w:rPr>
          <w:rFonts w:ascii="Times New Roman" w:hAnsi="Times New Roman" w:cs="Times New Roman"/>
          <w:sz w:val="24"/>
          <w:szCs w:val="24"/>
        </w:rPr>
        <w:t>Ракитянская</w:t>
      </w:r>
      <w:proofErr w:type="spellEnd"/>
      <w:r w:rsidR="00D519D8">
        <w:rPr>
          <w:rFonts w:ascii="Times New Roman" w:hAnsi="Times New Roman" w:cs="Times New Roman"/>
          <w:sz w:val="24"/>
          <w:szCs w:val="24"/>
        </w:rPr>
        <w:t xml:space="preserve"> теплосетевая компания»</w:t>
      </w:r>
    </w:p>
    <w:p w:rsidR="006D6026" w:rsidRDefault="006D6026"/>
    <w:sectPr w:rsidR="006D6026" w:rsidSect="00911067">
      <w:pgSz w:w="11906" w:h="16838"/>
      <w:pgMar w:top="567"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B6"/>
    <w:rsid w:val="006D6026"/>
    <w:rsid w:val="00D519D8"/>
    <w:rsid w:val="00E2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31AE4-7BBF-4540-96E7-E63CAA76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3115</Words>
  <Characters>17757</Characters>
  <Application>Microsoft Office Word</Application>
  <DocSecurity>0</DocSecurity>
  <Lines>147</Lines>
  <Paragraphs>41</Paragraphs>
  <ScaleCrop>false</ScaleCrop>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2018-10-03T12:27:00Z</dcterms:created>
  <dcterms:modified xsi:type="dcterms:W3CDTF">2018-12-24T10:02:00Z</dcterms:modified>
</cp:coreProperties>
</file>